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41"/>
        <w:tblW w:w="5000" w:type="pct"/>
        <w:tblLook w:val="0000"/>
      </w:tblPr>
      <w:tblGrid>
        <w:gridCol w:w="4052"/>
        <w:gridCol w:w="2044"/>
        <w:gridCol w:w="3758"/>
      </w:tblGrid>
      <w:tr w:rsidR="00E10BD7" w:rsidRPr="00155C9E" w:rsidTr="00F73D5B">
        <w:tc>
          <w:tcPr>
            <w:tcW w:w="2056" w:type="pct"/>
          </w:tcPr>
          <w:p w:rsidR="00E10BD7" w:rsidRPr="00155C9E" w:rsidRDefault="00E10BD7" w:rsidP="00F73D5B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E10BD7" w:rsidRPr="00155C9E" w:rsidRDefault="00E10BD7" w:rsidP="00F73D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>Протокол общего собрания</w:t>
            </w:r>
            <w:r w:rsidRPr="00155C9E">
              <w:rPr>
                <w:rFonts w:ascii="Times New Roman" w:hAnsi="Times New Roman" w:cs="Times New Roman"/>
                <w:sz w:val="26"/>
                <w:szCs w:val="26"/>
              </w:rPr>
              <w:br/>
              <w:t>работников учреждения</w:t>
            </w:r>
          </w:p>
          <w:p w:rsidR="00E10BD7" w:rsidRPr="00155C9E" w:rsidRDefault="00E10BD7" w:rsidP="00F73D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E7D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</w:t>
            </w:r>
            <w:r w:rsidR="005E7D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155C9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24</w:t>
            </w: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33FE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037" w:type="pct"/>
          </w:tcPr>
          <w:p w:rsidR="00E10BD7" w:rsidRPr="00155C9E" w:rsidRDefault="00E10BD7" w:rsidP="00F73D5B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07" w:type="pct"/>
          </w:tcPr>
          <w:p w:rsidR="00E10BD7" w:rsidRPr="00155C9E" w:rsidRDefault="00E10BD7" w:rsidP="00F73D5B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E10BD7" w:rsidRPr="00155C9E" w:rsidRDefault="00E10BD7" w:rsidP="00F73D5B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5E7DCF">
              <w:rPr>
                <w:rFonts w:ascii="Times New Roman" w:hAnsi="Times New Roman" w:cs="Times New Roman"/>
                <w:sz w:val="26"/>
                <w:szCs w:val="26"/>
              </w:rPr>
              <w:t>заведующего МБДОУ №</w:t>
            </w:r>
            <w:r w:rsidR="00006BA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EA1700">
              <w:rPr>
                <w:rFonts w:ascii="Times New Roman" w:hAnsi="Times New Roman" w:cs="Times New Roman"/>
                <w:sz w:val="26"/>
                <w:szCs w:val="26"/>
              </w:rPr>
              <w:t xml:space="preserve"> Пономарёвой Е.А</w:t>
            </w:r>
          </w:p>
          <w:p w:rsidR="00E10BD7" w:rsidRPr="00155C9E" w:rsidRDefault="00E10BD7" w:rsidP="00F73D5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E7D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09.01.</w:t>
            </w:r>
            <w:r w:rsidRPr="00155C9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24</w:t>
            </w:r>
            <w:r w:rsidR="005E7D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</w:t>
            </w:r>
            <w:r w:rsidRPr="00155C9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33FE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15/1-ОД</w:t>
            </w:r>
          </w:p>
        </w:tc>
      </w:tr>
    </w:tbl>
    <w:p w:rsidR="00F73D5B" w:rsidRPr="00C85505" w:rsidRDefault="00F73D5B" w:rsidP="00F73D5B">
      <w:pPr>
        <w:tabs>
          <w:tab w:val="left" w:pos="2552"/>
        </w:tabs>
        <w:ind w:firstLine="284"/>
        <w:jc w:val="center"/>
        <w:rPr>
          <w:rFonts w:hint="eastAsia"/>
          <w:b/>
          <w:color w:val="000000" w:themeColor="text1"/>
          <w:sz w:val="28"/>
          <w:szCs w:val="28"/>
        </w:rPr>
      </w:pPr>
      <w:r w:rsidRPr="00C85505">
        <w:rPr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 д</w:t>
      </w:r>
      <w:r w:rsidR="00006BAD">
        <w:rPr>
          <w:b/>
          <w:color w:val="000000" w:themeColor="text1"/>
          <w:sz w:val="28"/>
          <w:szCs w:val="28"/>
        </w:rPr>
        <w:t xml:space="preserve">етский сад </w:t>
      </w:r>
      <w:r w:rsidRPr="00C85505">
        <w:rPr>
          <w:b/>
          <w:color w:val="000000" w:themeColor="text1"/>
          <w:sz w:val="28"/>
          <w:szCs w:val="28"/>
        </w:rPr>
        <w:t xml:space="preserve"> №</w:t>
      </w:r>
      <w:r w:rsidR="00006BAD">
        <w:rPr>
          <w:b/>
          <w:color w:val="000000" w:themeColor="text1"/>
          <w:sz w:val="28"/>
          <w:szCs w:val="28"/>
        </w:rPr>
        <w:t>18</w:t>
      </w:r>
      <w:r w:rsidRPr="00C85505">
        <w:rPr>
          <w:b/>
          <w:color w:val="000000" w:themeColor="text1"/>
          <w:sz w:val="28"/>
          <w:szCs w:val="28"/>
        </w:rPr>
        <w:t>«</w:t>
      </w:r>
      <w:proofErr w:type="spellStart"/>
      <w:r w:rsidR="00006BAD">
        <w:rPr>
          <w:b/>
          <w:color w:val="000000" w:themeColor="text1"/>
          <w:sz w:val="28"/>
          <w:szCs w:val="28"/>
        </w:rPr>
        <w:t>Алёнушка</w:t>
      </w:r>
      <w:proofErr w:type="spellEnd"/>
      <w:r w:rsidRPr="00C85505">
        <w:rPr>
          <w:b/>
          <w:color w:val="000000" w:themeColor="text1"/>
          <w:sz w:val="28"/>
          <w:szCs w:val="28"/>
        </w:rPr>
        <w:t>»</w:t>
      </w:r>
    </w:p>
    <w:p w:rsidR="00F73D5B" w:rsidRPr="00C85505" w:rsidRDefault="00F73D5B" w:rsidP="00F73D5B">
      <w:pPr>
        <w:tabs>
          <w:tab w:val="left" w:pos="2552"/>
        </w:tabs>
        <w:ind w:firstLine="284"/>
        <w:jc w:val="center"/>
        <w:rPr>
          <w:rFonts w:hint="eastAsia"/>
          <w:b/>
          <w:color w:val="000000" w:themeColor="text1"/>
          <w:sz w:val="28"/>
          <w:szCs w:val="28"/>
        </w:rPr>
      </w:pPr>
      <w:r w:rsidRPr="00C85505">
        <w:rPr>
          <w:b/>
          <w:color w:val="000000" w:themeColor="text1"/>
          <w:sz w:val="28"/>
          <w:szCs w:val="28"/>
        </w:rPr>
        <w:t>Пролетарского района Ростовской области</w:t>
      </w:r>
    </w:p>
    <w:p w:rsidR="00F73D5B" w:rsidRPr="00C85505" w:rsidRDefault="00F73D5B" w:rsidP="00F73D5B">
      <w:pPr>
        <w:ind w:firstLine="284"/>
        <w:jc w:val="center"/>
        <w:rPr>
          <w:rFonts w:hint="eastAsia"/>
          <w:b/>
          <w:color w:val="000000" w:themeColor="text1"/>
          <w:sz w:val="28"/>
          <w:szCs w:val="28"/>
        </w:rPr>
      </w:pPr>
      <w:r w:rsidRPr="00C85505">
        <w:rPr>
          <w:b/>
          <w:color w:val="000000" w:themeColor="text1"/>
          <w:sz w:val="28"/>
          <w:szCs w:val="28"/>
        </w:rPr>
        <w:t>(</w:t>
      </w:r>
      <w:r w:rsidR="00006BAD">
        <w:rPr>
          <w:b/>
          <w:color w:val="000000" w:themeColor="text1"/>
          <w:sz w:val="28"/>
          <w:szCs w:val="28"/>
        </w:rPr>
        <w:t>МБДОУ №18</w:t>
      </w:r>
      <w:r w:rsidRPr="00C85505">
        <w:rPr>
          <w:b/>
          <w:color w:val="000000" w:themeColor="text1"/>
          <w:sz w:val="28"/>
          <w:szCs w:val="28"/>
        </w:rPr>
        <w:t>)</w:t>
      </w:r>
    </w:p>
    <w:p w:rsidR="005E7DCF" w:rsidRDefault="005E7DCF">
      <w:pPr>
        <w:autoSpaceDE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7DCF" w:rsidRDefault="005E7DCF">
      <w:pPr>
        <w:autoSpaceDE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13F68" w:rsidRDefault="00113F68" w:rsidP="005E7DCF">
      <w:pPr>
        <w:autoSpaceDE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484D77" w:rsidRDefault="00113F68">
      <w:pPr>
        <w:autoSpaceDE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о мерах </w:t>
      </w:r>
      <w:r w:rsidR="00533FEC">
        <w:rPr>
          <w:rFonts w:ascii="Times New Roman" w:hAnsi="Times New Roman"/>
          <w:b/>
          <w:bCs/>
          <w:sz w:val="26"/>
          <w:szCs w:val="26"/>
        </w:rPr>
        <w:t>недопущения составления</w:t>
      </w:r>
      <w:r>
        <w:rPr>
          <w:rFonts w:ascii="Times New Roman" w:hAnsi="Times New Roman"/>
          <w:b/>
          <w:bCs/>
          <w:sz w:val="26"/>
          <w:szCs w:val="26"/>
        </w:rPr>
        <w:t xml:space="preserve"> неофициальной отчетности </w:t>
      </w:r>
    </w:p>
    <w:p w:rsidR="00484D77" w:rsidRDefault="00113F6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 использования поддельных документов</w:t>
      </w:r>
    </w:p>
    <w:p w:rsidR="00484D77" w:rsidRDefault="00113F68">
      <w:pPr>
        <w:autoSpaceDE w:val="0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 </w:t>
      </w:r>
      <w:r w:rsidR="005E7DCF">
        <w:rPr>
          <w:rFonts w:ascii="Times New Roman" w:hAnsi="Times New Roman"/>
          <w:b/>
          <w:sz w:val="26"/>
          <w:szCs w:val="26"/>
        </w:rPr>
        <w:t>МБДОУ №</w:t>
      </w:r>
      <w:r w:rsidR="00006BAD">
        <w:rPr>
          <w:rFonts w:ascii="Times New Roman" w:hAnsi="Times New Roman"/>
          <w:b/>
          <w:sz w:val="26"/>
          <w:szCs w:val="26"/>
        </w:rPr>
        <w:t>18</w:t>
      </w:r>
    </w:p>
    <w:p w:rsidR="00484D77" w:rsidRPr="00113F68" w:rsidRDefault="00484D77" w:rsidP="00113F68">
      <w:pPr>
        <w:autoSpaceDE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4D77" w:rsidRDefault="00113F68" w:rsidP="00113F68">
      <w:pPr>
        <w:autoSpaceDE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3F68">
        <w:rPr>
          <w:rFonts w:ascii="Times New Roman" w:hAnsi="Times New Roman"/>
          <w:sz w:val="26"/>
          <w:szCs w:val="26"/>
        </w:rPr>
        <w:t xml:space="preserve">Настоящее Положение разработано в </w:t>
      </w:r>
      <w:r w:rsidR="00F73D5B" w:rsidRPr="00113F68">
        <w:rPr>
          <w:rFonts w:ascii="Times New Roman" w:hAnsi="Times New Roman"/>
          <w:sz w:val="26"/>
          <w:szCs w:val="26"/>
        </w:rPr>
        <w:t>целях недопущения</w:t>
      </w:r>
      <w:r w:rsidRPr="00113F68">
        <w:rPr>
          <w:rFonts w:ascii="Times New Roman" w:hAnsi="Times New Roman"/>
          <w:sz w:val="26"/>
          <w:szCs w:val="26"/>
        </w:rPr>
        <w:t xml:space="preserve"> составления неофициальной отчетности и использования поддельных документов в  </w:t>
      </w:r>
      <w:r w:rsidR="005E7DCF">
        <w:rPr>
          <w:rFonts w:ascii="Times New Roman" w:hAnsi="Times New Roman"/>
          <w:bCs/>
          <w:sz w:val="26"/>
          <w:szCs w:val="26"/>
        </w:rPr>
        <w:t>М</w:t>
      </w:r>
      <w:r w:rsidR="00E10BD7" w:rsidRPr="00E10BD7">
        <w:rPr>
          <w:rFonts w:ascii="Times New Roman" w:hAnsi="Times New Roman"/>
          <w:bCs/>
          <w:sz w:val="26"/>
          <w:szCs w:val="26"/>
        </w:rPr>
        <w:t xml:space="preserve">униципальном бюджетном </w:t>
      </w:r>
      <w:r w:rsidR="005E7DCF">
        <w:rPr>
          <w:rFonts w:ascii="Times New Roman" w:hAnsi="Times New Roman"/>
          <w:bCs/>
          <w:sz w:val="26"/>
          <w:szCs w:val="26"/>
        </w:rPr>
        <w:t xml:space="preserve">дошкольном </w:t>
      </w:r>
      <w:r w:rsidR="00E10BD7" w:rsidRPr="00E10BD7">
        <w:rPr>
          <w:rFonts w:ascii="Times New Roman" w:hAnsi="Times New Roman"/>
          <w:bCs/>
          <w:sz w:val="26"/>
          <w:szCs w:val="26"/>
        </w:rPr>
        <w:t xml:space="preserve">образовательном учреждении </w:t>
      </w:r>
      <w:r w:rsidR="005E7DCF">
        <w:rPr>
          <w:rFonts w:ascii="Times New Roman" w:hAnsi="Times New Roman"/>
          <w:bCs/>
          <w:sz w:val="26"/>
          <w:szCs w:val="26"/>
        </w:rPr>
        <w:t>д</w:t>
      </w:r>
      <w:r w:rsidR="00006BAD">
        <w:rPr>
          <w:rFonts w:ascii="Times New Roman" w:hAnsi="Times New Roman"/>
          <w:bCs/>
          <w:sz w:val="26"/>
          <w:szCs w:val="26"/>
        </w:rPr>
        <w:t xml:space="preserve">етский сад </w:t>
      </w:r>
      <w:r w:rsidR="005E7DCF">
        <w:rPr>
          <w:rFonts w:ascii="Times New Roman" w:hAnsi="Times New Roman"/>
          <w:bCs/>
          <w:sz w:val="26"/>
          <w:szCs w:val="26"/>
        </w:rPr>
        <w:t xml:space="preserve"> №</w:t>
      </w:r>
      <w:r w:rsidR="00006BAD">
        <w:rPr>
          <w:rFonts w:ascii="Times New Roman" w:hAnsi="Times New Roman"/>
          <w:bCs/>
          <w:sz w:val="26"/>
          <w:szCs w:val="26"/>
        </w:rPr>
        <w:t xml:space="preserve">18 </w:t>
      </w:r>
      <w:r w:rsidR="005E7DCF">
        <w:rPr>
          <w:rFonts w:ascii="Times New Roman" w:hAnsi="Times New Roman"/>
          <w:bCs/>
          <w:sz w:val="26"/>
          <w:szCs w:val="26"/>
        </w:rPr>
        <w:t xml:space="preserve"> Пролетарского района Ростовской области </w:t>
      </w:r>
      <w:r w:rsidR="00E10BD7" w:rsidRPr="00E10BD7">
        <w:rPr>
          <w:rFonts w:ascii="Times New Roman" w:hAnsi="Times New Roman"/>
          <w:bCs/>
          <w:sz w:val="26"/>
          <w:szCs w:val="26"/>
        </w:rPr>
        <w:t xml:space="preserve"> </w:t>
      </w:r>
      <w:r w:rsidRPr="00E10BD7">
        <w:rPr>
          <w:rFonts w:ascii="Times New Roman" w:hAnsi="Times New Roman"/>
          <w:bCs/>
          <w:sz w:val="26"/>
          <w:szCs w:val="26"/>
        </w:rPr>
        <w:t>(далее</w:t>
      </w:r>
      <w:r>
        <w:rPr>
          <w:rFonts w:ascii="Times New Roman" w:hAnsi="Times New Roman"/>
          <w:sz w:val="26"/>
          <w:szCs w:val="26"/>
        </w:rPr>
        <w:t xml:space="preserve"> - Учреждение), в соответствии со статьей 13.3 Федерального закона от 25 декабря 2008 года № 273-Ф3 «О противодействии коррупции».</w:t>
      </w:r>
    </w:p>
    <w:p w:rsidR="00484D77" w:rsidRDefault="00113F68">
      <w:pPr>
        <w:autoSpaceDE w:val="0"/>
        <w:spacing w:before="22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изменения законодательства Российской Федерации, регулирующего содержание настоящего Положения, в Положение должны быть внесены соответствующие поправки и дополнения.</w:t>
      </w:r>
    </w:p>
    <w:p w:rsidR="00484D77" w:rsidRDefault="00484D7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4D77" w:rsidRPr="00A81553" w:rsidRDefault="00113F6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  <w:bookmarkStart w:id="0" w:name="dfasbvhqe6"/>
      <w:bookmarkStart w:id="1" w:name="dfasdoxrg7"/>
      <w:bookmarkStart w:id="2" w:name="qwert210"/>
      <w:bookmarkEnd w:id="0"/>
      <w:bookmarkEnd w:id="1"/>
      <w:bookmarkEnd w:id="2"/>
      <w:r>
        <w:rPr>
          <w:rFonts w:ascii="Times New Roman" w:hAnsi="Times New Roman"/>
          <w:sz w:val="26"/>
          <w:szCs w:val="26"/>
        </w:rPr>
        <w:t> </w:t>
      </w:r>
    </w:p>
    <w:p w:rsidR="00484D77" w:rsidRDefault="00113F68">
      <w:pPr>
        <w:autoSpaceDE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dfaslrzubb"/>
      <w:bookmarkStart w:id="4" w:name="dfasp6fb2g"/>
      <w:bookmarkStart w:id="5" w:name="qwert211"/>
      <w:bookmarkEnd w:id="3"/>
      <w:bookmarkEnd w:id="4"/>
      <w:bookmarkEnd w:id="5"/>
      <w:r>
        <w:rPr>
          <w:rFonts w:ascii="Times New Roman" w:hAnsi="Times New Roman"/>
          <w:sz w:val="26"/>
          <w:szCs w:val="26"/>
        </w:rPr>
        <w:t xml:space="preserve">1.1. </w:t>
      </w:r>
      <w:r w:rsidRPr="00113F68">
        <w:rPr>
          <w:rFonts w:ascii="Times New Roman" w:hAnsi="Times New Roman"/>
          <w:i/>
          <w:sz w:val="26"/>
          <w:szCs w:val="26"/>
        </w:rPr>
        <w:t xml:space="preserve">«Отчет» </w:t>
      </w:r>
      <w:r>
        <w:rPr>
          <w:rFonts w:ascii="Times New Roman" w:hAnsi="Times New Roman"/>
          <w:sz w:val="26"/>
          <w:szCs w:val="26"/>
        </w:rPr>
        <w:t>– это письменное или устное сообщение по конкретному вопросу, которое основано на документальных данных.</w:t>
      </w:r>
    </w:p>
    <w:p w:rsidR="00484D77" w:rsidRDefault="00113F68">
      <w:pPr>
        <w:autoSpaceDE w:val="0"/>
        <w:spacing w:line="276" w:lineRule="auto"/>
        <w:ind w:firstLine="54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113F68">
        <w:rPr>
          <w:rStyle w:val="a4"/>
          <w:rFonts w:ascii="Times New Roman" w:hAnsi="Times New Roman"/>
          <w:b w:val="0"/>
          <w:bCs w:val="0"/>
          <w:i/>
          <w:sz w:val="26"/>
          <w:szCs w:val="26"/>
        </w:rPr>
        <w:t>«Документ»</w:t>
      </w: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</w:t>
      </w:r>
    </w:p>
    <w:p w:rsidR="00484D77" w:rsidRDefault="00113F68">
      <w:pPr>
        <w:autoSpaceDE w:val="0"/>
        <w:spacing w:line="276" w:lineRule="auto"/>
        <w:ind w:firstLine="540"/>
        <w:jc w:val="both"/>
        <w:rPr>
          <w:rFonts w:hint="eastAsia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1.3</w:t>
      </w:r>
      <w:r w:rsidRPr="00113F68">
        <w:rPr>
          <w:rStyle w:val="a4"/>
          <w:rFonts w:ascii="Times New Roman" w:hAnsi="Times New Roman"/>
          <w:bCs w:val="0"/>
          <w:i/>
          <w:sz w:val="26"/>
          <w:szCs w:val="26"/>
        </w:rPr>
        <w:t>.</w:t>
      </w:r>
      <w:r>
        <w:rPr>
          <w:rStyle w:val="a4"/>
          <w:rFonts w:ascii="Times New Roman" w:hAnsi="Times New Roman"/>
          <w:bCs w:val="0"/>
          <w:i/>
          <w:sz w:val="26"/>
          <w:szCs w:val="26"/>
        </w:rPr>
        <w:t xml:space="preserve"> </w:t>
      </w:r>
      <w:r w:rsidRPr="00113F68">
        <w:rPr>
          <w:rStyle w:val="a4"/>
          <w:rFonts w:ascii="Times New Roman" w:hAnsi="Times New Roman"/>
          <w:bCs w:val="0"/>
          <w:i/>
          <w:sz w:val="26"/>
          <w:szCs w:val="26"/>
        </w:rPr>
        <w:t>«</w:t>
      </w:r>
      <w:r w:rsidRPr="00113F68">
        <w:rPr>
          <w:rStyle w:val="a4"/>
          <w:rFonts w:ascii="Times New Roman" w:hAnsi="Times New Roman"/>
          <w:b w:val="0"/>
          <w:bCs w:val="0"/>
          <w:i/>
          <w:sz w:val="26"/>
          <w:szCs w:val="26"/>
        </w:rPr>
        <w:t>Документирование»</w:t>
      </w:r>
      <w:r>
        <w:rPr>
          <w:rStyle w:val="a4"/>
          <w:rFonts w:ascii="Times New Roman" w:hAnsi="Times New Roman"/>
          <w:b w:val="0"/>
          <w:bCs w:val="0"/>
          <w:i/>
          <w:sz w:val="26"/>
          <w:szCs w:val="26"/>
        </w:rPr>
        <w:t xml:space="preserve"> </w:t>
      </w:r>
      <w:r w:rsidRPr="00113F68">
        <w:rPr>
          <w:rStyle w:val="a4"/>
          <w:rFonts w:ascii="Times New Roman" w:hAnsi="Times New Roman"/>
          <w:b w:val="0"/>
          <w:bCs w:val="0"/>
          <w:i/>
          <w:sz w:val="26"/>
          <w:szCs w:val="26"/>
        </w:rPr>
        <w:t>-</w:t>
      </w:r>
      <w:r>
        <w:rPr>
          <w:rStyle w:val="a4"/>
          <w:rFonts w:ascii="Times New Roman" w:hAnsi="Times New Roman"/>
          <w:b w:val="0"/>
          <w:bCs w:val="0"/>
          <w:i/>
          <w:sz w:val="26"/>
          <w:szCs w:val="26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фиксация информации на материальных носителях в установленном порядке;</w:t>
      </w:r>
    </w:p>
    <w:p w:rsidR="00484D77" w:rsidRDefault="00113F68">
      <w:pPr>
        <w:autoSpaceDE w:val="0"/>
        <w:spacing w:line="276" w:lineRule="auto"/>
        <w:ind w:firstLine="540"/>
        <w:jc w:val="both"/>
        <w:rPr>
          <w:rFonts w:hint="eastAsia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1.4. Подлинность документов  устанавливается путем проверки  подлинности подписей должностных лиц и соответствия составления документов  датам отражения  в них операций</w:t>
      </w:r>
      <w:proofErr w:type="gramStart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,</w:t>
      </w:r>
      <w:proofErr w:type="gramEnd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информации, фактов и.т.д.</w:t>
      </w:r>
    </w:p>
    <w:p w:rsidR="00484D77" w:rsidRDefault="00484D7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4D77" w:rsidRDefault="00113F68" w:rsidP="00A81553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 Порядок действий при обнаружении использования поддельных документов и составления неофициальной отчетности</w:t>
      </w:r>
    </w:p>
    <w:p w:rsidR="00484D77" w:rsidRDefault="00113F6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sz w:val="26"/>
          <w:szCs w:val="26"/>
        </w:rPr>
      </w:pPr>
      <w:bookmarkStart w:id="6" w:name="dfasaipwqp"/>
      <w:bookmarkEnd w:id="6"/>
      <w:r>
        <w:rPr>
          <w:rFonts w:ascii="Times New Roman" w:hAnsi="Times New Roman"/>
          <w:bCs/>
          <w:sz w:val="26"/>
          <w:szCs w:val="26"/>
        </w:rPr>
        <w:tab/>
        <w:t xml:space="preserve">2.1. При обнаружении  составления неофициальной отчетности должностные лица, в чьи полномочия в соответствии с должностными обязанностями  входит подготовка, составление, представление и направление  отчетности несут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персональную ответственность  за составление неофициальной отчетности и </w:t>
      </w:r>
      <w:r>
        <w:rPr>
          <w:rFonts w:ascii="Times New Roman" w:hAnsi="Times New Roman"/>
          <w:sz w:val="26"/>
          <w:szCs w:val="26"/>
        </w:rPr>
        <w:t xml:space="preserve">использования поддельных документов,  </w:t>
      </w:r>
    </w:p>
    <w:p w:rsidR="00484D77" w:rsidRDefault="00113F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</w:t>
      </w:r>
    </w:p>
    <w:p w:rsidR="00484D77" w:rsidRDefault="00113F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484D77" w:rsidRDefault="00113F68" w:rsidP="00E10BD7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484D77" w:rsidRDefault="00113F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484D77" w:rsidRDefault="00113F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2.5. При  выявлении фактов  использования  поддельных  документов  незамедлительно информировать директора Учреждения, а также принять соответствующие меры по недопущению  составления неофициальной отчетности  и использования поддельных документов.</w:t>
      </w:r>
    </w:p>
    <w:p w:rsidR="00113F68" w:rsidRDefault="00113F6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84D77" w:rsidRDefault="00113F6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Заключительная часть</w:t>
      </w:r>
    </w:p>
    <w:p w:rsidR="00484D77" w:rsidRDefault="00113F6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bookmarkStart w:id="7" w:name="dfaslgoe50"/>
      <w:bookmarkEnd w:id="7"/>
      <w:r>
        <w:rPr>
          <w:rFonts w:ascii="Times New Roman" w:hAnsi="Times New Roman"/>
          <w:bCs/>
          <w:sz w:val="26"/>
          <w:szCs w:val="26"/>
        </w:rPr>
        <w:t> </w:t>
      </w:r>
    </w:p>
    <w:p w:rsidR="00484D77" w:rsidRPr="00113F68" w:rsidRDefault="00113F68" w:rsidP="00113F68">
      <w:pPr>
        <w:autoSpaceDE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bookmarkStart w:id="8" w:name="dfasyz5q13"/>
      <w:bookmarkEnd w:id="8"/>
    </w:p>
    <w:p w:rsidR="00484D77" w:rsidRDefault="00113F68" w:rsidP="00E10BD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 w:rsidR="005E7DCF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bookmarkStart w:id="9" w:name="dfasgawokt"/>
      <w:bookmarkEnd w:id="9"/>
      <w:r>
        <w:rPr>
          <w:rFonts w:ascii="Times New Roman" w:hAnsi="Times New Roman"/>
          <w:bCs/>
          <w:sz w:val="26"/>
          <w:szCs w:val="26"/>
        </w:rPr>
        <w:t>Срок действия данного Положения не ограничен.</w:t>
      </w:r>
    </w:p>
    <w:p w:rsidR="00484D77" w:rsidRDefault="00113F68" w:rsidP="00E10BD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 w:rsidR="005E7DCF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. Настоящее Положение может быть отменено только решением директора учреждения.</w:t>
      </w:r>
    </w:p>
    <w:p w:rsidR="00484D77" w:rsidRDefault="00113F68" w:rsidP="00E10BD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 w:rsidR="005E7DCF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. Настоящее Положение вступает в силу с момента его утверждения и действует бессрочно.</w:t>
      </w:r>
    </w:p>
    <w:p w:rsidR="00484D77" w:rsidRDefault="00113F68" w:rsidP="00E10BD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 w:rsidR="005E7DCF">
        <w:rPr>
          <w:rFonts w:ascii="Times New Roman" w:hAnsi="Times New Roman"/>
          <w:bCs/>
          <w:sz w:val="26"/>
          <w:szCs w:val="26"/>
        </w:rPr>
        <w:t>4</w:t>
      </w:r>
      <w:r>
        <w:rPr>
          <w:rFonts w:ascii="Times New Roman" w:hAnsi="Times New Roman"/>
          <w:bCs/>
          <w:sz w:val="26"/>
          <w:szCs w:val="26"/>
        </w:rPr>
        <w:t>. С текстом настоящего Положения работники Учреждения, непосредственно осуществляющие деятельно</w:t>
      </w:r>
      <w:r w:rsidR="00694A34">
        <w:rPr>
          <w:rFonts w:ascii="Times New Roman" w:hAnsi="Times New Roman"/>
          <w:bCs/>
          <w:sz w:val="26"/>
          <w:szCs w:val="26"/>
        </w:rPr>
        <w:t>сть по составлению документации</w:t>
      </w:r>
      <w:r>
        <w:rPr>
          <w:rFonts w:ascii="Times New Roman" w:hAnsi="Times New Roman"/>
          <w:bCs/>
          <w:sz w:val="26"/>
          <w:szCs w:val="26"/>
        </w:rPr>
        <w:t xml:space="preserve">, а также должностные </w:t>
      </w:r>
      <w:proofErr w:type="gramStart"/>
      <w:r>
        <w:rPr>
          <w:rFonts w:ascii="Times New Roman" w:hAnsi="Times New Roman"/>
          <w:bCs/>
          <w:sz w:val="26"/>
          <w:szCs w:val="26"/>
        </w:rPr>
        <w:t>лица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отвечающие за подготовку, составление, направление отчетности</w:t>
      </w:r>
      <w:r w:rsidR="00E10BD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должны быть ознакомлены под подпись.</w:t>
      </w:r>
    </w:p>
    <w:p w:rsidR="00694A34" w:rsidRDefault="00694A3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94A34" w:rsidRDefault="00694A3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</w:p>
    <w:sectPr w:rsidR="00694A34" w:rsidSect="00484D7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4D77"/>
    <w:rsid w:val="00006BAD"/>
    <w:rsid w:val="00112973"/>
    <w:rsid w:val="00113F68"/>
    <w:rsid w:val="0013083F"/>
    <w:rsid w:val="00484D77"/>
    <w:rsid w:val="00533FEC"/>
    <w:rsid w:val="005E7DCF"/>
    <w:rsid w:val="00674F88"/>
    <w:rsid w:val="00685060"/>
    <w:rsid w:val="00694A34"/>
    <w:rsid w:val="006D6C91"/>
    <w:rsid w:val="00790B93"/>
    <w:rsid w:val="007A361D"/>
    <w:rsid w:val="008D3527"/>
    <w:rsid w:val="009F6618"/>
    <w:rsid w:val="00A81553"/>
    <w:rsid w:val="00E10BD7"/>
    <w:rsid w:val="00EA1700"/>
    <w:rsid w:val="00F7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84D77"/>
    <w:rPr>
      <w:color w:val="0000FF"/>
      <w:u w:val="single"/>
    </w:rPr>
  </w:style>
  <w:style w:type="character" w:customStyle="1" w:styleId="a3">
    <w:name w:val="Посещённая гиперссылка"/>
    <w:rsid w:val="00484D77"/>
    <w:rPr>
      <w:color w:val="800080"/>
      <w:u w:val="single"/>
    </w:rPr>
  </w:style>
  <w:style w:type="character" w:customStyle="1" w:styleId="a4">
    <w:name w:val="Выделение жирным"/>
    <w:qFormat/>
    <w:rsid w:val="00484D77"/>
    <w:rPr>
      <w:b/>
      <w:bCs/>
    </w:rPr>
  </w:style>
  <w:style w:type="character" w:customStyle="1" w:styleId="a5">
    <w:name w:val="Символ нумерации"/>
    <w:qFormat/>
    <w:rsid w:val="00484D77"/>
  </w:style>
  <w:style w:type="paragraph" w:customStyle="1" w:styleId="1">
    <w:name w:val="Заголовок1"/>
    <w:basedOn w:val="a"/>
    <w:next w:val="a6"/>
    <w:qFormat/>
    <w:rsid w:val="00484D7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484D77"/>
    <w:pPr>
      <w:spacing w:after="140" w:line="276" w:lineRule="auto"/>
    </w:pPr>
  </w:style>
  <w:style w:type="paragraph" w:styleId="a7">
    <w:name w:val="List"/>
    <w:basedOn w:val="a6"/>
    <w:rsid w:val="00484D77"/>
  </w:style>
  <w:style w:type="paragraph" w:customStyle="1" w:styleId="10">
    <w:name w:val="Название объекта1"/>
    <w:basedOn w:val="a"/>
    <w:qFormat/>
    <w:rsid w:val="00484D77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484D77"/>
    <w:pPr>
      <w:suppressLineNumbers/>
    </w:pPr>
  </w:style>
  <w:style w:type="paragraph" w:styleId="a9">
    <w:name w:val="Normal (Web)"/>
    <w:basedOn w:val="a"/>
    <w:qFormat/>
    <w:rsid w:val="00484D77"/>
    <w:pPr>
      <w:spacing w:before="280" w:after="280"/>
    </w:pPr>
    <w:rPr>
      <w:sz w:val="22"/>
      <w:szCs w:val="22"/>
    </w:rPr>
  </w:style>
  <w:style w:type="paragraph" w:customStyle="1" w:styleId="Standard">
    <w:name w:val="Standard"/>
    <w:qFormat/>
    <w:rsid w:val="00484D77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customStyle="1" w:styleId="FontStyle39">
    <w:name w:val="Font Style39"/>
    <w:basedOn w:val="a0"/>
    <w:uiPriority w:val="99"/>
    <w:rsid w:val="00A81553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4A34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A34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F9A33-0424-441C-9FE3-B826346F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1</cp:lastModifiedBy>
  <cp:revision>12</cp:revision>
  <cp:lastPrinted>2026-05-21T11:41:00Z</cp:lastPrinted>
  <dcterms:created xsi:type="dcterms:W3CDTF">2025-05-24T15:57:00Z</dcterms:created>
  <dcterms:modified xsi:type="dcterms:W3CDTF">2026-06-02T15:01:00Z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