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B5" w:rsidRPr="00660AB5" w:rsidRDefault="00660AB5" w:rsidP="00660AB5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60AB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 наличии мер социальной поддержки</w:t>
      </w:r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Предоставление муниципальной услуги  регулируется административным регламентом, утвержденным Постановлением Администрации Пролетарского района Ростовской области от 21.08.2013г. №828 документ по ссылке </w:t>
      </w:r>
      <w:hyperlink r:id="rId5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http://proletarsk.donland.ru/SharedFiles/Download.aspx?pageid=117127&amp;mid=118263&amp;fileid=62208</w:t>
        </w:r>
      </w:hyperlink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Порядок взимания платы с родителей (законных представителей) за присмотр  и уход за детьми, осваивающими образовательные программы дошкольного образования  в муниципальных учреждениях Пролетарского района регулируется Постановлением Администрации Пролетарского района Ростовской области от 28.08.2013г. №852 "Об утверждении  Положения о порядке  взимания платы с родителей (законных представителей) за присмотр и уход за детьми, осваивающими  образовательные программы дошкольного образования в   муниципальных учреждениях Пролетарского</w:t>
      </w:r>
      <w:proofErr w:type="gramEnd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района" Документ по ссылке  </w:t>
      </w:r>
      <w:hyperlink r:id="rId6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http://proletarsk.donland.ru/SharedFiles/Download.aspx?pageid=117127&amp;mid=118263&amp;fileid=62203</w:t>
        </w:r>
      </w:hyperlink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,  </w:t>
      </w:r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Постановлением Администрации Пролетарского района Ростовской области от 20.12.2013г. №1350 "О  внесении изменения в приложение № 1 к постановлению Администрации района от 28.08.2013 № 852"  Документ по ссылке  </w:t>
      </w:r>
      <w:hyperlink r:id="rId7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http://proletarsk.donland.ru/SharedFiles/Download.aspx?pageid=117127&amp;mid=118263&amp;fileid=69661</w:t>
        </w:r>
      </w:hyperlink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Постановлением Администрации Пролетарского района от 27.06.2014г №605 "О внесении изменения в приложение № 1 к постановлению Администрации района  </w:t>
      </w:r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 28.08.2013 № 852"  Документ по ссылке </w:t>
      </w:r>
      <w:hyperlink r:id="rId8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http://proletarsk.donland.ru/SharedFiles/Download.aspx?pageid=125177&amp;mid=131441&amp;fileid=85799</w:t>
        </w:r>
      </w:hyperlink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Регламент по предоставлению муниципальной услуги регулируется Постановлением Администрации Пролетарского района Ростовской области от 15.05.2013г. №452"Об утверждении административного регламента  по предоставлению Районным отделом образования  Администрации Пролетарского района Ростовской области муниципальной услуги  «Информирование о ходе оказания услуги «Прием </w:t>
      </w:r>
      <w:proofErr w:type="spellStart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заявлений</w:t>
      </w:r>
      <w:proofErr w:type="gramStart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,п</w:t>
      </w:r>
      <w:proofErr w:type="gramEnd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остановка</w:t>
      </w:r>
      <w:proofErr w:type="spellEnd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учет и  зачисление детей в образовательные учреждения, реализующие основную образовательную программу дошкольного образования (детские сады)» Документ по ссылке </w:t>
      </w:r>
      <w:hyperlink r:id="rId9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http://proletarsk.donland.ru/SharedFiles/Download.aspx?pageid=117127&amp;mid=118263&amp;fileid=55965</w:t>
        </w:r>
      </w:hyperlink>
    </w:p>
    <w:p w:rsidR="00660AB5" w:rsidRPr="00660AB5" w:rsidRDefault="00660AB5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Выплата компенсации части оплаты родителям регулируется приказом Районного отдела образования  Администрации Пролетарского района от 17.04.2013г. №177 «О порядке обращения, назначения, выплаты и расходования субвенции местным бюджетам на выплату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 Документ по ссылке </w:t>
      </w:r>
      <w:hyperlink r:id="rId10" w:history="1"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http://www.maam.ru/upload/maps/news31745</w:t>
        </w:r>
        <w:proofErr w:type="gramEnd"/>
        <w:r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/prikaz-komp-rodit-oplata-2_cunsb.doc</w:t>
        </w:r>
      </w:hyperlink>
    </w:p>
    <w:p w:rsidR="00660AB5" w:rsidRPr="00660AB5" w:rsidRDefault="00E867B0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="00660AB5"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Приказ Районного отдела образования Администрации Пролетарского района "О</w:t>
        </w:r>
        <w:r w:rsidR="00396B79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 xml:space="preserve"> </w:t>
        </w:r>
        <w:r w:rsidR="00660AB5"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внесении изменений в Положение о порядке взимания платы с родителей (законных представителей) за присмотр и уход за детьми в МБОУ</w:t>
        </w:r>
      </w:hyperlink>
      <w:r w:rsidR="00660AB5" w:rsidRPr="00660AB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30.06.2014г №325/1</w:t>
      </w:r>
    </w:p>
    <w:p w:rsidR="00660AB5" w:rsidRPr="00660AB5" w:rsidRDefault="00E867B0" w:rsidP="00660AB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="00660AB5" w:rsidRPr="00660AB5">
          <w:rPr>
            <w:rFonts w:ascii="Arial" w:eastAsia="Times New Roman" w:hAnsi="Arial" w:cs="Arial"/>
            <w:color w:val="009FD9"/>
            <w:sz w:val="24"/>
            <w:szCs w:val="24"/>
            <w:lang w:eastAsia="ru-RU"/>
          </w:rPr>
          <w:t>Постановление Администрации Пролетарского района Ростовской области от 28.12.2015 №682 "О внесении изменений в постановление Администрации района от 22.01.2013г. №43</w:t>
        </w:r>
      </w:hyperlink>
    </w:p>
    <w:p w:rsidR="00A62C57" w:rsidRDefault="00A62C57"/>
    <w:sectPr w:rsidR="00A62C57" w:rsidSect="00A6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6C7"/>
    <w:multiLevelType w:val="multilevel"/>
    <w:tmpl w:val="3278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AB5"/>
    <w:rsid w:val="00396B79"/>
    <w:rsid w:val="00660AB5"/>
    <w:rsid w:val="00A62C57"/>
    <w:rsid w:val="00E8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57"/>
  </w:style>
  <w:style w:type="paragraph" w:styleId="1">
    <w:name w:val="heading 1"/>
    <w:basedOn w:val="a"/>
    <w:link w:val="10"/>
    <w:uiPriority w:val="9"/>
    <w:qFormat/>
    <w:rsid w:val="00660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60A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0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etarsk.donland.ru/SharedFiles/Download.aspx?pageid=125177&amp;mid=131441&amp;fileid=857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letarsk.donland.ru/SharedFiles/Download.aspx?pageid=117127&amp;mid=118263&amp;fileid=69661" TargetMode="External"/><Relationship Id="rId12" Type="http://schemas.openxmlformats.org/officeDocument/2006/relationships/hyperlink" Target="http://proletarsk.donland.ru/SharedFiles/Download.aspx?pageid=132179&amp;mid=144186&amp;fileid=127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letarsk.donland.ru/SharedFiles/Download.aspx?pageid=117127&amp;mid=118263&amp;fileid=62203" TargetMode="External"/><Relationship Id="rId11" Type="http://schemas.openxmlformats.org/officeDocument/2006/relationships/hyperlink" Target="http://www.maam.ru/upload/maps/news44075/prikaz-325-1o-vneseni-izmenenii-v-polozhenie-o-porjadke-vzimanija-platy_9c1sa.doc" TargetMode="External"/><Relationship Id="rId5" Type="http://schemas.openxmlformats.org/officeDocument/2006/relationships/hyperlink" Target="http://proletarsk.donland.ru/SharedFiles/Download.aspx?pageid=117127&amp;mid=118263&amp;fileid=62208" TargetMode="External"/><Relationship Id="rId10" Type="http://schemas.openxmlformats.org/officeDocument/2006/relationships/hyperlink" Target="http://www.maam.ru/upload/maps/news31745/prikaz-komp-rodit-oplata-2_cunsb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letarsk.donland.ru/SharedFiles/Download.aspx?pageid=117127&amp;mid=118263&amp;fileid=559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2016-11-10T22:19:00Z</dcterms:created>
  <dcterms:modified xsi:type="dcterms:W3CDTF">2016-11-13T16:19:00Z</dcterms:modified>
</cp:coreProperties>
</file>